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14B42"/>
          <w:sz w:val="22"/>
        </w:rPr>
        <w:t>JDB 电子 · 机制速查</w:t>
      </w:r>
    </w:p>
    <w:p>
      <w:pPr>
        <w:jc w:val="center"/>
      </w:pPr>
      <w:r>
        <w:rPr>
          <w:b/>
          <w:color w:val="8A2A1E"/>
          <w:sz w:val="52"/>
        </w:rPr>
        <w:t>JDB电子玩法机制速查手册</w:t>
      </w:r>
    </w:p>
    <w:p>
      <w:pPr>
        <w:jc w:val="center"/>
      </w:pPr>
      <w:r>
        <w:rPr>
          <w:color w:val="8A2A1E"/>
          <w:sz w:val="21"/>
        </w:rPr>
        <w:t>出品:JDB游戏百科（jdbfreegames.com）· 2026年7月18日 · 机制科普文档,非游戏/App 下载</w:t>
      </w:r>
    </w:p>
    <w:p/>
    <w:p>
      <w:r>
        <w:rPr>
          <w:sz w:val="22"/>
        </w:rPr>
        <w:t>这本手册把 JDB夺宝电子老虎机反复出现的几套核心机制拆开讲清楚:它是什么、在一局里怎么运作、以及它如何影响你看到的节奏与波动。看懂机制不会改变数学上的庄家优势,但能让你在点下“旋转”之前,清楚自己面对的是怎样的一款游戏。全书只讲机制,不推荐平台、不涉及真钱投注。</w:t>
      </w:r>
    </w:p>
    <w:p/>
    <w:p>
      <w:pPr>
        <w:pStyle w:val="Heading1"/>
      </w:pPr>
      <w:r>
        <w:rPr>
          <w:color w:val="8A2A1E"/>
        </w:rPr>
        <w:t>01　X-Huge 聚合放大</w:t>
      </w:r>
    </w:p>
    <w:p>
      <w:r>
        <w:rPr>
          <w:sz w:val="21"/>
        </w:rPr>
        <w:t>中奖时把相邻的同种符号合并成一个大块符号,并按块占据的格数放大计分。原本各自计一次的符号,合并后按更大的权重结算——单次上限被拉高,过程也更颠簸,是高波动的典型来源。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聚宝盆 X-Huge、牛运宝藏 X-Huge、财富之象 X-Huge</w:t>
      </w:r>
    </w:p>
    <w:p>
      <w:pPr>
        <w:pStyle w:val="Heading1"/>
      </w:pPr>
      <w:r>
        <w:rPr>
          <w:color w:val="8A2A1E"/>
        </w:rPr>
        <w:t>02　X-Lock 锁定累积</w:t>
      </w:r>
    </w:p>
    <w:p>
      <w:r>
        <w:rPr>
          <w:sz w:val="21"/>
        </w:rPr>
        <w:t>特定符号(奖金/金币/Wild)落盘后不立刻结算,而是锁在原位,用后续重转去攒够数量或填满盘面来触发奖励。目标是达标触发,而非即时连线;“差一格满盘”是被放大的近失效应,与结果无关。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夺宝奇航无畏女王 X-Lock、夺宝奇航暴雪炮手 X-Lock</w:t>
      </w:r>
    </w:p>
    <w:p>
      <w:pPr>
        <w:pStyle w:val="Heading1"/>
      </w:pPr>
      <w:r>
        <w:rPr>
          <w:color w:val="8A2A1E"/>
        </w:rPr>
        <w:t>03　免费旋转触发</w:t>
      </w:r>
    </w:p>
    <w:p>
      <w:r>
        <w:rPr>
          <w:sz w:val="21"/>
        </w:rPr>
        <w:t>绝大多数 JDB 老虎机靠散布符号(Scatter)凑够数量触发免费旋转,与是否连线无关。看盘要数“某散布符号一共出现几个”,门槛常见 3 个起,符号越多送的次数通常越多。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芝麻开门、芝麻开门Ⅱ、神秘之书</w:t>
      </w:r>
    </w:p>
    <w:p>
      <w:pPr>
        <w:pStyle w:val="Heading1"/>
      </w:pPr>
      <w:r>
        <w:rPr>
          <w:color w:val="8A2A1E"/>
        </w:rPr>
        <w:t>04　倍数叠加与收尾</w:t>
      </w:r>
    </w:p>
    <w:p>
      <w:r>
        <w:rPr>
          <w:sz w:val="21"/>
        </w:rPr>
        <w:t>免费局的价值主要在倍数:有的每中一次奖递增一档,有的靠收集升档;结束时部分游戏对全局倍数一次性结算。倍数越往后越关键,但它的期望价值已计入整台机器的 RTP。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宝石嘉年华、爆爆甜心千倍版</w:t>
      </w:r>
    </w:p>
    <w:p>
      <w:pPr>
        <w:pStyle w:val="Heading1"/>
      </w:pPr>
      <w:r>
        <w:rPr>
          <w:color w:val="8A2A1E"/>
        </w:rPr>
        <w:t>05　Hyper Wild / 元素连结</w:t>
      </w:r>
    </w:p>
    <w:p>
      <w:r>
        <w:rPr>
          <w:sz w:val="21"/>
        </w:rPr>
        <w:t>两套围绕特定符号的家族:Hyper Wild 扩展或增殖 Wild 抬高连线密度;元素连结靠同类符号连结累积、达档触发。观感不同,但都属于“中波动、靠特定符号驱动”。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好树成双 Hyper Wild、元素连结火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JDB游戏百科 独立整理,仅用于游戏机制科普,不是 JDB夺宝电子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