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14B42"/>
          <w:sz w:val="22"/>
        </w:rPr>
        <w:t>JDB 电子 · 捕鱼与街机</w:t>
      </w:r>
    </w:p>
    <w:p>
      <w:pPr>
        <w:jc w:val="center"/>
      </w:pPr>
      <w:r>
        <w:rPr>
          <w:b/>
          <w:color w:val="8A2A1E"/>
          <w:sz w:val="52"/>
        </w:rPr>
        <w:t>JDB捕鱼与街机玩法速查</w:t>
      </w:r>
    </w:p>
    <w:p>
      <w:pPr>
        <w:jc w:val="center"/>
      </w:pPr>
      <w:r>
        <w:rPr>
          <w:color w:val="8A2A1E"/>
          <w:sz w:val="21"/>
        </w:rPr>
        <w:t>出品:JDB游戏百科（jdbfreegames.com）· 2026年7月11日 · 机制科普文档,非游戏/App 下载</w:t>
      </w:r>
    </w:p>
    <w:p/>
    <w:p>
      <w:r>
        <w:rPr>
          <w:sz w:val="22"/>
        </w:rPr>
        <w:t>捕鱼机和街机是 JDB 区别于纯老虎机厂商的招牌,但它们的数学另成一套:没有旋转、没有连线。这份速查把捕鱼机的赔率骨架和街机小游戏的概率结构讲清楚,让你知道每一发子弹、每一次翻格的钱花在哪。全篇仅作科普,不涉及真钱投注。</w:t>
      </w:r>
    </w:p>
    <w:p/>
    <w:p>
      <w:pPr>
        <w:pStyle w:val="Heading1"/>
      </w:pPr>
      <w:r>
        <w:rPr>
          <w:color w:val="8A2A1E"/>
        </w:rPr>
        <w:t>01　捕鱼机:弹头成本 × 炮台倍率</w:t>
      </w:r>
    </w:p>
    <w:p>
      <w:r>
        <w:rPr>
          <w:sz w:val="21"/>
        </w:rPr>
        <w:t>捕鱼机的下注单位是每一发子弹。炮台倍率决定单发成本,也等比例放大命中赔付。把炮台从 ×1 调到 ×10,等于每发都在下十倍注——花得快,潜在回报也大,资金波动随之放大。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财神捕鱼、五龙捕鱼、捕鱼一路发</w:t>
      </w:r>
    </w:p>
    <w:p>
      <w:pPr>
        <w:pStyle w:val="Heading1"/>
      </w:pPr>
      <w:r>
        <w:rPr>
          <w:color w:val="8A2A1E"/>
        </w:rPr>
        <w:t>02　鱼种倍率阶梯</w:t>
      </w:r>
    </w:p>
    <w:p>
      <w:r>
        <w:rPr>
          <w:sz w:val="21"/>
        </w:rPr>
        <w:t>赔付分散到不同鱼种:小鱼倍率低但判定宽松、回本平缓;大 Boss 倍率高但判定苛刻、耗弹多。打小鱼维持节奏,靠偶发的大目标做爆发,是这类玩法的通用结构。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猎龙高手、邪龙传奇、海皇争霸龙凤传说</w:t>
      </w:r>
    </w:p>
    <w:p>
      <w:pPr>
        <w:pStyle w:val="Heading1"/>
      </w:pPr>
      <w:r>
        <w:rPr>
          <w:color w:val="8A2A1E"/>
        </w:rPr>
        <w:t>03　命中判定:打中不等于捕获</w:t>
      </w:r>
    </w:p>
    <w:p>
      <w:r>
        <w:rPr>
          <w:sz w:val="21"/>
        </w:rPr>
        <w:t>子弹击中目标后还有一次按概率的捕获判定,倍率越高的鱼捕获概率越低。连打大 Boss 十几发没捕获很正常,那不是“卡住”,而是高倍用低捕获率平衡高赔付。</w:t>
      </w:r>
    </w:p>
    <w:p>
      <w:pPr>
        <w:pStyle w:val="Heading1"/>
      </w:pPr>
      <w:r>
        <w:rPr>
          <w:color w:val="8A2A1E"/>
        </w:rPr>
        <w:t>04　踩雷:风险与倍率一起涨</w:t>
      </w:r>
    </w:p>
    <w:p>
      <w:r>
        <w:rPr>
          <w:sz w:val="21"/>
        </w:rPr>
        <w:t>每翻开一个安全格,累积倍率上升,但剩余格里地雷密度也上升,越往后每一步翻车概率越高。可随时收手结算,收手点就是你的风险偏好。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踩地雷、踩地雷2</w:t>
      </w:r>
    </w:p>
    <w:p>
      <w:pPr>
        <w:pStyle w:val="Heading1"/>
      </w:pPr>
      <w:r>
        <w:rPr>
          <w:color w:val="8A2A1E"/>
        </w:rPr>
        <w:t>05　Plinko 与骰子:赔率与概率成反比</w:t>
      </w:r>
    </w:p>
    <w:p>
      <w:r>
        <w:rPr>
          <w:sz w:val="21"/>
        </w:rPr>
        <w:t>Plinko 落点近似钟形分布,中间低倍格大概率、边缘高倍格几乎打不中;骰子赔率与胜出区间严格挂钩,区间越窄赔越多也越难中。可调的只是波动,不是胜率。</w:t>
      </w:r>
    </w:p>
    <w:p>
      <w:r>
        <w:rPr>
          <w:b/>
          <w:color w:val="D14B42"/>
          <w:sz w:val="20"/>
        </w:rPr>
        <w:t>代表游戏：</w:t>
      </w:r>
      <w:r>
        <w:rPr>
          <w:sz w:val="20"/>
        </w:rPr>
        <w:t>Plinko、骰子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JDB游戏百科 独立整理,仅用于游戏机制科普,不是 JDB夺宝电子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